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2B6D1" w14:textId="6950A4A8" w:rsidR="003B5511" w:rsidRPr="008A2F6A" w:rsidRDefault="00AB0001" w:rsidP="008A2F6A">
      <w:pPr>
        <w:jc w:val="center"/>
        <w:rPr>
          <w:rFonts w:ascii="American Typewriter" w:hAnsi="American Typewriter"/>
          <w:b/>
          <w:bCs/>
          <w:sz w:val="36"/>
          <w:szCs w:val="36"/>
          <w:u w:val="single"/>
        </w:rPr>
      </w:pPr>
      <w:r w:rsidRPr="008A2F6A">
        <w:rPr>
          <w:rFonts w:ascii="American Typewriter" w:hAnsi="American Typewriter"/>
          <w:b/>
          <w:bCs/>
          <w:sz w:val="36"/>
          <w:szCs w:val="36"/>
          <w:u w:val="single"/>
        </w:rPr>
        <w:t>Voice Over Script</w:t>
      </w:r>
    </w:p>
    <w:p w14:paraId="3F116393" w14:textId="333D9DEC" w:rsidR="008A2F6A" w:rsidRDefault="008A2F6A"/>
    <w:p w14:paraId="14D14644" w14:textId="0A7DB3F2" w:rsidR="008A2F6A" w:rsidRDefault="008A2F6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- </w:t>
      </w:r>
      <w:r w:rsidRPr="008A2F6A">
        <w:rPr>
          <w:rFonts w:ascii="American Typewriter" w:hAnsi="American Typewriter"/>
        </w:rPr>
        <w:t>A staple of growing up in education are the School Trips.</w:t>
      </w:r>
    </w:p>
    <w:p w14:paraId="55B8E766" w14:textId="77777777" w:rsidR="008A2F6A" w:rsidRDefault="008A2F6A">
      <w:pPr>
        <w:rPr>
          <w:rFonts w:ascii="American Typewriter" w:hAnsi="American Typewriter"/>
        </w:rPr>
      </w:pPr>
      <w:r w:rsidRPr="008A2F6A">
        <w:rPr>
          <w:rFonts w:ascii="American Typewriter" w:hAnsi="American Typewriter"/>
        </w:rPr>
        <w:t xml:space="preserve">The anticipation of the night before and the only time you’re excited to wake up early. </w:t>
      </w:r>
    </w:p>
    <w:p w14:paraId="5DE042BF" w14:textId="136CF327" w:rsidR="008A2F6A" w:rsidRPr="008A2F6A" w:rsidRDefault="008A2F6A">
      <w:pPr>
        <w:rPr>
          <w:rFonts w:ascii="American Typewriter" w:hAnsi="American Typewriter"/>
        </w:rPr>
      </w:pPr>
      <w:r w:rsidRPr="008A2F6A">
        <w:rPr>
          <w:rFonts w:ascii="American Typewriter" w:hAnsi="American Typewriter"/>
        </w:rPr>
        <w:t>But just how important are they to a child’s growth and education?</w:t>
      </w:r>
    </w:p>
    <w:p w14:paraId="3B0457D9" w14:textId="77777777" w:rsidR="008A2F6A" w:rsidRPr="008A2F6A" w:rsidRDefault="008A2F6A" w:rsidP="008A2F6A">
      <w:pPr>
        <w:jc w:val="center"/>
        <w:rPr>
          <w:rFonts w:ascii="American Typewriter" w:hAnsi="American Typewriter"/>
          <w:b/>
          <w:bCs/>
        </w:rPr>
      </w:pPr>
    </w:p>
    <w:p w14:paraId="79388F37" w14:textId="53F2F65C" w:rsidR="00A74491" w:rsidRDefault="008A2F6A" w:rsidP="008A2F6A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yellow"/>
        </w:rPr>
        <w:t>After Effects Opening</w:t>
      </w:r>
    </w:p>
    <w:p w14:paraId="2AE207B5" w14:textId="3C4E6DE4" w:rsidR="008A2F6A" w:rsidRDefault="008A2F6A" w:rsidP="008A2F6A">
      <w:pPr>
        <w:jc w:val="center"/>
        <w:rPr>
          <w:rFonts w:ascii="American Typewriter" w:hAnsi="American Typewriter"/>
          <w:b/>
          <w:bCs/>
        </w:rPr>
      </w:pPr>
    </w:p>
    <w:p w14:paraId="4BC15523" w14:textId="386366E1" w:rsidR="008A2F6A" w:rsidRDefault="008A2F6A" w:rsidP="008A2F6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- Not only does it benefit a child’s learning experience; it also helps develop themselves personally with independence and self-confidence. </w:t>
      </w:r>
    </w:p>
    <w:p w14:paraId="27DA9414" w14:textId="59777341" w:rsidR="008A2F6A" w:rsidRDefault="008A2F6A" w:rsidP="008A2F6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UK day trips can be beneficial as well as cost effective for less well-off students. </w:t>
      </w:r>
    </w:p>
    <w:p w14:paraId="4421B39E" w14:textId="568D71C8" w:rsidR="008A2F6A" w:rsidRDefault="008A2F6A" w:rsidP="008A2F6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The English Heritage can offer free access to iconic sites across the country and museums offer workshops for classes at £150, which split between students creates an affordable, educational trip to help engage students. </w:t>
      </w:r>
    </w:p>
    <w:p w14:paraId="0B52F873" w14:textId="091211BF" w:rsidR="008A2F6A" w:rsidRDefault="008A2F6A" w:rsidP="008A2F6A">
      <w:pPr>
        <w:rPr>
          <w:rFonts w:ascii="American Typewriter" w:hAnsi="American Typewriter"/>
        </w:rPr>
      </w:pPr>
    </w:p>
    <w:p w14:paraId="153F882F" w14:textId="3816403C" w:rsidR="008A2F6A" w:rsidRDefault="008A2F6A" w:rsidP="008A2F6A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cyan"/>
        </w:rPr>
        <w:t>Lauren Quote 1</w:t>
      </w:r>
    </w:p>
    <w:p w14:paraId="48AB1E01" w14:textId="67AAEEE4" w:rsidR="008A2F6A" w:rsidRDefault="008A2F6A" w:rsidP="008A2F6A">
      <w:pPr>
        <w:jc w:val="center"/>
        <w:rPr>
          <w:rFonts w:ascii="American Typewriter" w:hAnsi="American Typewriter"/>
          <w:b/>
          <w:bCs/>
        </w:rPr>
      </w:pPr>
    </w:p>
    <w:p w14:paraId="239B9B90" w14:textId="728D75B7" w:rsidR="008A2F6A" w:rsidRDefault="008A2F6A" w:rsidP="008A2F6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– Other trips such as activities cost £84 for multiple nights as a residential trip and overseas from £239 per student, which can be aided by the school to fund for students on benefits. </w:t>
      </w:r>
    </w:p>
    <w:p w14:paraId="37E9DCAD" w14:textId="21C3B8AF" w:rsidR="008A2F6A" w:rsidRDefault="008A2F6A" w:rsidP="008A2F6A">
      <w:pPr>
        <w:rPr>
          <w:rFonts w:ascii="American Typewriter" w:hAnsi="American Typewriter"/>
        </w:rPr>
      </w:pPr>
    </w:p>
    <w:p w14:paraId="6C90D143" w14:textId="086E2D62" w:rsidR="008A2F6A" w:rsidRPr="00E94B99" w:rsidRDefault="008A2F6A" w:rsidP="008A2F6A">
      <w:pPr>
        <w:jc w:val="center"/>
        <w:rPr>
          <w:rFonts w:ascii="American Typewriter" w:hAnsi="American Typewriter"/>
          <w:b/>
          <w:bCs/>
          <w:highlight w:val="cyan"/>
        </w:rPr>
      </w:pPr>
      <w:r w:rsidRPr="00E94B99">
        <w:rPr>
          <w:rFonts w:ascii="American Typewriter" w:hAnsi="American Typewriter"/>
          <w:b/>
          <w:bCs/>
          <w:highlight w:val="cyan"/>
        </w:rPr>
        <w:t>Lauren Quote 2</w:t>
      </w:r>
    </w:p>
    <w:p w14:paraId="05CFB81C" w14:textId="0CD6C3CC" w:rsidR="008A2F6A" w:rsidRPr="00E94B99" w:rsidRDefault="008A2F6A" w:rsidP="008A2F6A">
      <w:pPr>
        <w:jc w:val="center"/>
        <w:rPr>
          <w:rFonts w:ascii="American Typewriter" w:hAnsi="American Typewriter"/>
          <w:b/>
          <w:bCs/>
          <w:highlight w:val="magenta"/>
        </w:rPr>
      </w:pPr>
    </w:p>
    <w:p w14:paraId="26221060" w14:textId="032A59A6" w:rsidR="008A2F6A" w:rsidRPr="00E94B99" w:rsidRDefault="008A2F6A" w:rsidP="008A2F6A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Trevor interview</w:t>
      </w:r>
    </w:p>
    <w:p w14:paraId="0ABDF705" w14:textId="40BFBBF0" w:rsidR="00E94B99" w:rsidRPr="00E94B99" w:rsidRDefault="00E94B99" w:rsidP="008A2F6A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(Cost)</w:t>
      </w:r>
    </w:p>
    <w:p w14:paraId="1699ABE0" w14:textId="20636101" w:rsidR="00E94B99" w:rsidRPr="00E94B99" w:rsidRDefault="00E94B99" w:rsidP="008A2F6A">
      <w:pPr>
        <w:jc w:val="center"/>
        <w:rPr>
          <w:rFonts w:ascii="American Typewriter" w:hAnsi="American Typewriter"/>
          <w:b/>
          <w:bCs/>
          <w:highlight w:val="magenta"/>
        </w:rPr>
      </w:pPr>
    </w:p>
    <w:p w14:paraId="1F8D38C9" w14:textId="1E9BF9BF" w:rsidR="00E94B99" w:rsidRPr="00E94B99" w:rsidRDefault="00E94B99" w:rsidP="008A2F6A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Melissa interview</w:t>
      </w:r>
    </w:p>
    <w:p w14:paraId="60C8CDB5" w14:textId="144DBBBA" w:rsidR="00E94B99" w:rsidRDefault="00E94B99" w:rsidP="008A2F6A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magenta"/>
        </w:rPr>
        <w:t>(Cost)</w:t>
      </w:r>
    </w:p>
    <w:p w14:paraId="0527917C" w14:textId="5A04FD64" w:rsidR="00E94B99" w:rsidRDefault="00E94B99" w:rsidP="008A2F6A">
      <w:pPr>
        <w:jc w:val="center"/>
        <w:rPr>
          <w:rFonts w:ascii="American Typewriter" w:hAnsi="American Typewriter"/>
          <w:b/>
          <w:bCs/>
        </w:rPr>
      </w:pPr>
    </w:p>
    <w:p w14:paraId="0C79B9C7" w14:textId="6E976AF4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VO – Finance is a large reason why some students miss out on beneficial trips and no student should suffer be</w:t>
      </w:r>
      <w:r w:rsidR="00156961">
        <w:rPr>
          <w:rFonts w:ascii="American Typewriter" w:hAnsi="American Typewriter"/>
        </w:rPr>
        <w:t>cause</w:t>
      </w:r>
      <w:r>
        <w:rPr>
          <w:rFonts w:ascii="American Typewriter" w:hAnsi="American Typewriter"/>
        </w:rPr>
        <w:t xml:space="preserve"> of circumstance, so the added benefit of school aid can change a child’s experience of school.</w:t>
      </w:r>
    </w:p>
    <w:p w14:paraId="6DAF6A9A" w14:textId="77777777" w:rsidR="00E94B99" w:rsidRDefault="00E94B99" w:rsidP="00E94B99">
      <w:pPr>
        <w:rPr>
          <w:rFonts w:ascii="American Typewriter" w:hAnsi="American Typewriter"/>
        </w:rPr>
      </w:pPr>
    </w:p>
    <w:p w14:paraId="038496A2" w14:textId="722C2FF1" w:rsidR="00E94B99" w:rsidRPr="00E94B99" w:rsidRDefault="00E94B99" w:rsidP="00E94B99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cyan"/>
        </w:rPr>
        <w:t>Lauren Quote 3</w:t>
      </w:r>
    </w:p>
    <w:p w14:paraId="054AF6E1" w14:textId="77777777" w:rsidR="00E94B99" w:rsidRDefault="00E94B99" w:rsidP="00E94B99">
      <w:pPr>
        <w:rPr>
          <w:rFonts w:ascii="American Typewriter" w:hAnsi="American Typewriter"/>
        </w:rPr>
      </w:pPr>
    </w:p>
    <w:p w14:paraId="7606BAB3" w14:textId="2FAECB4B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VO - Also, another thing that schools offer at 6</w:t>
      </w:r>
      <w:r w:rsidRPr="00E94B99">
        <w:rPr>
          <w:rFonts w:ascii="American Typewriter" w:hAnsi="American Typewriter"/>
          <w:vertAlign w:val="superscript"/>
        </w:rPr>
        <w:t>th</w:t>
      </w:r>
      <w:r>
        <w:rPr>
          <w:rFonts w:ascii="American Typewriter" w:hAnsi="American Typewriter"/>
        </w:rPr>
        <w:t xml:space="preserve"> Form A-Levels is the chance to go on a life changing 3-week trip to a foreign country that they can fund themselves to further their view on the world. </w:t>
      </w:r>
    </w:p>
    <w:p w14:paraId="27A9605E" w14:textId="5D1082A4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To be around another culture and learn about a different country is worthwhile and humbling. </w:t>
      </w:r>
    </w:p>
    <w:p w14:paraId="5D70A372" w14:textId="453B2C66" w:rsidR="00E94B99" w:rsidRDefault="00E94B99" w:rsidP="00E94B99">
      <w:pPr>
        <w:rPr>
          <w:rFonts w:ascii="American Typewriter" w:hAnsi="American Typewriter"/>
        </w:rPr>
      </w:pPr>
    </w:p>
    <w:p w14:paraId="0A2312AF" w14:textId="6866AC1B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Ellie interview</w:t>
      </w:r>
    </w:p>
    <w:p w14:paraId="45E567DE" w14:textId="2CDD39E2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magenta"/>
        </w:rPr>
        <w:t>(Guatemala)</w:t>
      </w:r>
    </w:p>
    <w:p w14:paraId="3E026380" w14:textId="7CAFFB84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</w:p>
    <w:p w14:paraId="0650E4E0" w14:textId="55230B51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– There are so many </w:t>
      </w:r>
      <w:r w:rsidR="00156961">
        <w:rPr>
          <w:rFonts w:ascii="American Typewriter" w:hAnsi="American Typewriter"/>
        </w:rPr>
        <w:t>similarities</w:t>
      </w:r>
      <w:r>
        <w:rPr>
          <w:rFonts w:ascii="American Typewriter" w:hAnsi="American Typewriter"/>
        </w:rPr>
        <w:t xml:space="preserve"> between these experiences but over the years School Trips have developed and changed.</w:t>
      </w:r>
    </w:p>
    <w:p w14:paraId="48A37D72" w14:textId="227A10B6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lastRenderedPageBreak/>
        <w:t>Trevor Interview</w:t>
      </w:r>
    </w:p>
    <w:p w14:paraId="3FDFD73B" w14:textId="20086106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(most memorable)</w:t>
      </w:r>
    </w:p>
    <w:p w14:paraId="7C7EE09E" w14:textId="2A7C0B81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</w:p>
    <w:p w14:paraId="73D2224F" w14:textId="116A3422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Ellie Interview</w:t>
      </w:r>
    </w:p>
    <w:p w14:paraId="325EA6D6" w14:textId="6CFB3513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(most memorable)</w:t>
      </w:r>
    </w:p>
    <w:p w14:paraId="7C3002E0" w14:textId="58EB37A5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</w:p>
    <w:p w14:paraId="52C2A0EA" w14:textId="614255AA" w:rsidR="00E94B99" w:rsidRPr="00E94B99" w:rsidRDefault="00E94B99" w:rsidP="00E94B99">
      <w:pPr>
        <w:rPr>
          <w:rFonts w:ascii="American Typewriter" w:hAnsi="American Typewriter"/>
        </w:rPr>
      </w:pPr>
      <w:r w:rsidRPr="00E94B99">
        <w:rPr>
          <w:rFonts w:ascii="American Typewriter" w:hAnsi="American Typewriter"/>
        </w:rPr>
        <w:t>V</w:t>
      </w:r>
      <w:r>
        <w:rPr>
          <w:rFonts w:ascii="American Typewriter" w:hAnsi="American Typewriter"/>
        </w:rPr>
        <w:t>O – Memories and iconic moments are found everywhere on school tips and they stay with you for many years into the future.</w:t>
      </w:r>
    </w:p>
    <w:p w14:paraId="3C8C508C" w14:textId="77777777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</w:p>
    <w:p w14:paraId="21C86973" w14:textId="23FF9188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Melissa Interview</w:t>
      </w:r>
    </w:p>
    <w:p w14:paraId="1E7EC927" w14:textId="48DD4E12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magenta"/>
        </w:rPr>
        <w:t>(most memorable)</w:t>
      </w:r>
    </w:p>
    <w:p w14:paraId="6D08F748" w14:textId="0C0370D5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</w:p>
    <w:p w14:paraId="7B0C4F9A" w14:textId="6F526912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– And of course there are always concerns regarding </w:t>
      </w:r>
      <w:r w:rsidR="00156961">
        <w:rPr>
          <w:rFonts w:ascii="American Typewriter" w:hAnsi="American Typewriter"/>
        </w:rPr>
        <w:t>trips,</w:t>
      </w:r>
      <w:r>
        <w:rPr>
          <w:rFonts w:ascii="American Typewriter" w:hAnsi="American Typewriter"/>
        </w:rPr>
        <w:t xml:space="preserve"> but resolutions are easily found. </w:t>
      </w:r>
    </w:p>
    <w:p w14:paraId="37E1E842" w14:textId="7097FE52" w:rsidR="00E94B99" w:rsidRDefault="00E94B99" w:rsidP="00E94B99">
      <w:pPr>
        <w:rPr>
          <w:rFonts w:ascii="American Typewriter" w:hAnsi="American Typewriter"/>
        </w:rPr>
      </w:pPr>
    </w:p>
    <w:p w14:paraId="12048189" w14:textId="4C0C8611" w:rsidR="00E94B99" w:rsidRPr="00E94B99" w:rsidRDefault="00E94B99" w:rsidP="00E94B99">
      <w:pPr>
        <w:jc w:val="center"/>
        <w:rPr>
          <w:rFonts w:ascii="American Typewriter" w:hAnsi="American Typewriter"/>
          <w:b/>
          <w:bCs/>
          <w:highlight w:val="magenta"/>
        </w:rPr>
      </w:pPr>
      <w:r w:rsidRPr="00E94B99">
        <w:rPr>
          <w:rFonts w:ascii="American Typewriter" w:hAnsi="American Typewriter"/>
          <w:b/>
          <w:bCs/>
          <w:highlight w:val="magenta"/>
        </w:rPr>
        <w:t>Ellie, Trevor, Melissa Interview</w:t>
      </w:r>
    </w:p>
    <w:p w14:paraId="17801BE3" w14:textId="627953E5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magenta"/>
        </w:rPr>
        <w:t>(concerns)</w:t>
      </w:r>
    </w:p>
    <w:p w14:paraId="63946A75" w14:textId="4FC4E46B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</w:p>
    <w:p w14:paraId="4F7BB583" w14:textId="26B114C5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  <w:r w:rsidRPr="00E94B99">
        <w:rPr>
          <w:rFonts w:ascii="American Typewriter" w:hAnsi="American Typewriter"/>
          <w:b/>
          <w:bCs/>
          <w:highlight w:val="cyan"/>
        </w:rPr>
        <w:t>Lauren Quote 4</w:t>
      </w:r>
    </w:p>
    <w:p w14:paraId="727689ED" w14:textId="48964A6C" w:rsidR="00E94B99" w:rsidRDefault="00E94B99" w:rsidP="00E94B99">
      <w:pPr>
        <w:jc w:val="center"/>
        <w:rPr>
          <w:rFonts w:ascii="American Typewriter" w:hAnsi="American Typewriter"/>
          <w:b/>
          <w:bCs/>
        </w:rPr>
      </w:pPr>
    </w:p>
    <w:p w14:paraId="48B1FEDB" w14:textId="56EA8F27" w:rsidR="00E94B99" w:rsidRDefault="00E94B99" w:rsidP="00E94B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</w:t>
      </w:r>
      <w:r w:rsidR="00156961">
        <w:rPr>
          <w:rFonts w:ascii="American Typewriter" w:hAnsi="American Typewriter"/>
        </w:rPr>
        <w:t>–</w:t>
      </w:r>
      <w:r>
        <w:rPr>
          <w:rFonts w:ascii="American Typewriter" w:hAnsi="American Typewriter"/>
        </w:rPr>
        <w:t xml:space="preserve"> </w:t>
      </w:r>
      <w:r w:rsidR="00156961">
        <w:rPr>
          <w:rFonts w:ascii="American Typewriter" w:hAnsi="American Typewriter"/>
        </w:rPr>
        <w:t xml:space="preserve">Overall, trips are always more beneficial than classroom learning as the stories and lessons learnt through that real-world experience cannot be replaced. </w:t>
      </w:r>
    </w:p>
    <w:p w14:paraId="18A17B52" w14:textId="0604AC32" w:rsidR="00156961" w:rsidRDefault="00156961" w:rsidP="00E94B99">
      <w:pPr>
        <w:rPr>
          <w:rFonts w:ascii="American Typewriter" w:hAnsi="American Typewriter"/>
        </w:rPr>
      </w:pPr>
    </w:p>
    <w:p w14:paraId="7C4E9E80" w14:textId="35905CE4" w:rsidR="00156961" w:rsidRPr="00156961" w:rsidRDefault="00156961" w:rsidP="00156961">
      <w:pPr>
        <w:jc w:val="center"/>
        <w:rPr>
          <w:rFonts w:ascii="American Typewriter" w:hAnsi="American Typewriter"/>
          <w:b/>
          <w:bCs/>
          <w:highlight w:val="magenta"/>
        </w:rPr>
      </w:pPr>
      <w:r w:rsidRPr="00156961">
        <w:rPr>
          <w:rFonts w:ascii="American Typewriter" w:hAnsi="American Typewriter"/>
          <w:b/>
          <w:bCs/>
          <w:highlight w:val="magenta"/>
        </w:rPr>
        <w:t>Ellie, Melissa, Trevor Interview</w:t>
      </w:r>
    </w:p>
    <w:p w14:paraId="7E4866D9" w14:textId="757E0622" w:rsidR="00156961" w:rsidRDefault="00156961" w:rsidP="00156961">
      <w:pPr>
        <w:jc w:val="center"/>
        <w:rPr>
          <w:rFonts w:ascii="American Typewriter" w:hAnsi="American Typewriter"/>
          <w:b/>
          <w:bCs/>
        </w:rPr>
      </w:pPr>
      <w:r w:rsidRPr="00156961">
        <w:rPr>
          <w:rFonts w:ascii="American Typewriter" w:hAnsi="American Typewriter"/>
          <w:b/>
          <w:bCs/>
          <w:highlight w:val="magenta"/>
        </w:rPr>
        <w:t>(Memories)</w:t>
      </w:r>
    </w:p>
    <w:p w14:paraId="7EBE3AF0" w14:textId="62E81261" w:rsidR="00156961" w:rsidRDefault="00156961" w:rsidP="00156961">
      <w:pPr>
        <w:jc w:val="center"/>
        <w:rPr>
          <w:rFonts w:ascii="American Typewriter" w:hAnsi="American Typewriter"/>
          <w:b/>
          <w:bCs/>
        </w:rPr>
      </w:pPr>
    </w:p>
    <w:p w14:paraId="7C16038D" w14:textId="67A91572" w:rsidR="00156961" w:rsidRDefault="00156961" w:rsidP="0015696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VO – “School trips are the most powerful, positive teaching tools that help enhance the social, personal and emotional development of all learners. </w:t>
      </w:r>
    </w:p>
    <w:p w14:paraId="5CA895DF" w14:textId="4A8A7596" w:rsidR="00751B59" w:rsidRDefault="00751B59" w:rsidP="00156961">
      <w:pPr>
        <w:rPr>
          <w:rFonts w:ascii="American Typewriter" w:hAnsi="American Typewriter"/>
        </w:rPr>
      </w:pPr>
    </w:p>
    <w:p w14:paraId="3CCDD2B6" w14:textId="52845875" w:rsidR="00751B59" w:rsidRPr="00751B59" w:rsidRDefault="00751B59" w:rsidP="00751B59">
      <w:pPr>
        <w:jc w:val="center"/>
        <w:rPr>
          <w:rFonts w:ascii="American Typewriter" w:hAnsi="American Typewriter"/>
          <w:b/>
          <w:bCs/>
          <w:highlight w:val="yellow"/>
        </w:rPr>
      </w:pPr>
      <w:r w:rsidRPr="00751B59">
        <w:rPr>
          <w:rFonts w:ascii="American Typewriter" w:hAnsi="American Typewriter"/>
          <w:b/>
          <w:bCs/>
          <w:highlight w:val="yellow"/>
        </w:rPr>
        <w:t>Black Screen</w:t>
      </w:r>
    </w:p>
    <w:p w14:paraId="3A426416" w14:textId="300A39C1" w:rsidR="00751B59" w:rsidRPr="00751B59" w:rsidRDefault="00751B59" w:rsidP="00751B59">
      <w:pPr>
        <w:jc w:val="center"/>
        <w:rPr>
          <w:rFonts w:ascii="American Typewriter" w:hAnsi="American Typewriter"/>
          <w:b/>
          <w:bCs/>
          <w:highlight w:val="yellow"/>
        </w:rPr>
      </w:pPr>
      <w:r w:rsidRPr="00751B59">
        <w:rPr>
          <w:rFonts w:ascii="American Typewriter" w:hAnsi="American Typewriter"/>
          <w:b/>
          <w:bCs/>
          <w:highlight w:val="yellow"/>
        </w:rPr>
        <w:t xml:space="preserve"> </w:t>
      </w:r>
    </w:p>
    <w:p w14:paraId="135679AE" w14:textId="6247BB55" w:rsidR="00751B59" w:rsidRPr="00751B59" w:rsidRDefault="00751B59" w:rsidP="00751B59">
      <w:pPr>
        <w:jc w:val="center"/>
        <w:rPr>
          <w:rFonts w:ascii="American Typewriter" w:hAnsi="American Typewriter"/>
          <w:b/>
          <w:bCs/>
          <w:highlight w:val="yellow"/>
        </w:rPr>
      </w:pPr>
      <w:r w:rsidRPr="00751B59">
        <w:rPr>
          <w:rFonts w:ascii="American Typewriter" w:hAnsi="American Typewriter"/>
          <w:b/>
          <w:bCs/>
          <w:highlight w:val="yellow"/>
        </w:rPr>
        <w:t>Music Increases</w:t>
      </w:r>
    </w:p>
    <w:p w14:paraId="74EA8F61" w14:textId="658B84D5" w:rsidR="00751B59" w:rsidRPr="00751B59" w:rsidRDefault="00751B59" w:rsidP="00751B59">
      <w:pPr>
        <w:jc w:val="center"/>
        <w:rPr>
          <w:rFonts w:ascii="American Typewriter" w:hAnsi="American Typewriter"/>
          <w:b/>
          <w:bCs/>
          <w:highlight w:val="yellow"/>
        </w:rPr>
      </w:pPr>
    </w:p>
    <w:p w14:paraId="3473BE50" w14:textId="590A7043" w:rsidR="00751B59" w:rsidRPr="00751B59" w:rsidRDefault="00751B59" w:rsidP="00751B59">
      <w:pPr>
        <w:jc w:val="center"/>
        <w:rPr>
          <w:rFonts w:ascii="American Typewriter" w:hAnsi="American Typewriter"/>
          <w:b/>
          <w:bCs/>
        </w:rPr>
      </w:pPr>
      <w:r w:rsidRPr="00751B59">
        <w:rPr>
          <w:rFonts w:ascii="American Typewriter" w:hAnsi="American Typewriter"/>
          <w:b/>
          <w:bCs/>
          <w:highlight w:val="yellow"/>
        </w:rPr>
        <w:t>Credits Roll</w:t>
      </w:r>
    </w:p>
    <w:sectPr w:rsidR="00751B59" w:rsidRPr="00751B59" w:rsidSect="004E2E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1"/>
    <w:rsid w:val="00156961"/>
    <w:rsid w:val="0026505B"/>
    <w:rsid w:val="003B5511"/>
    <w:rsid w:val="004E2E55"/>
    <w:rsid w:val="00580D26"/>
    <w:rsid w:val="00751B59"/>
    <w:rsid w:val="008A2F6A"/>
    <w:rsid w:val="00A74491"/>
    <w:rsid w:val="00AB0001"/>
    <w:rsid w:val="00C47A23"/>
    <w:rsid w:val="00E94B99"/>
    <w:rsid w:val="00F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7149A"/>
  <w15:chartTrackingRefBased/>
  <w15:docId w15:val="{C10E4517-0E07-684D-852E-AC1728B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ARMITAGE-WARD</dc:creator>
  <cp:keywords/>
  <dc:description/>
  <cp:lastModifiedBy>STELLA ARMITAGE-WARD</cp:lastModifiedBy>
  <cp:revision>7</cp:revision>
  <dcterms:created xsi:type="dcterms:W3CDTF">2020-05-04T09:15:00Z</dcterms:created>
  <dcterms:modified xsi:type="dcterms:W3CDTF">2020-06-07T15:24:00Z</dcterms:modified>
</cp:coreProperties>
</file>